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fa2c88298a48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4c8b17b02044ff"/>
      <w:footerReference w:type="even" r:id="R4b99721f4b6d449b"/>
      <w:footerReference w:type="first" r:id="Re711fb28d6514d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be6541e45747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DFZ-2015-7283-XIII-NE-EI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0ffeda7b5844c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5e35f272944a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5149e0921245ca" /><Relationship Type="http://schemas.openxmlformats.org/officeDocument/2006/relationships/numbering" Target="/word/numbering.xml" Id="R722cb6807b7944da" /><Relationship Type="http://schemas.openxmlformats.org/officeDocument/2006/relationships/settings" Target="/word/settings.xml" Id="R2788952530fb4fa6" /><Relationship Type="http://schemas.openxmlformats.org/officeDocument/2006/relationships/image" Target="/word/media/8dc915ad-6c22-4f39-a32d-bc7910104972.png" Id="Ra1be6541e4574746" /><Relationship Type="http://schemas.openxmlformats.org/officeDocument/2006/relationships/image" Target="/word/media/b3981edc-3238-49e1-8789-649405936f10.png" Id="R380ffeda7b5844c9" /><Relationship Type="http://schemas.openxmlformats.org/officeDocument/2006/relationships/footer" Target="/word/footer1.xml" Id="R384c8b17b02044ff" /><Relationship Type="http://schemas.openxmlformats.org/officeDocument/2006/relationships/footer" Target="/word/footer2.xml" Id="R4b99721f4b6d449b" /><Relationship Type="http://schemas.openxmlformats.org/officeDocument/2006/relationships/footer" Target="/word/footer3.xml" Id="Re711fb28d6514d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5e35f272944a78" /></Relationships>
</file>