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bbbadc473d4b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cc3cc0c94a41ea"/>
      <w:footerReference w:type="even" r:id="Rc42c15da33a44d20"/>
      <w:footerReference w:type="first" r:id="R6f7a17497ede457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f5385241144f8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DFZ-2015-7000-VII-NE-EI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999ababa074add"/>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76410ddc3964a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a9aedc416b4d33" /><Relationship Type="http://schemas.openxmlformats.org/officeDocument/2006/relationships/numbering" Target="/word/numbering.xml" Id="R1eb9e4f449f3487b" /><Relationship Type="http://schemas.openxmlformats.org/officeDocument/2006/relationships/settings" Target="/word/settings.xml" Id="R17b48aa9abda4598" /><Relationship Type="http://schemas.openxmlformats.org/officeDocument/2006/relationships/image" Target="/word/media/0a2ab192-0df8-48e3-acea-dc2e89a7f412.png" Id="R6df5385241144f82" /><Relationship Type="http://schemas.openxmlformats.org/officeDocument/2006/relationships/image" Target="/word/media/641b730a-0a6c-4f0a-8461-e94ace71d770.png" Id="R5f999ababa074add" /><Relationship Type="http://schemas.openxmlformats.org/officeDocument/2006/relationships/footer" Target="/word/footer1.xml" Id="R69cc3cc0c94a41ea" /><Relationship Type="http://schemas.openxmlformats.org/officeDocument/2006/relationships/footer" Target="/word/footer2.xml" Id="Rc42c15da33a44d20" /><Relationship Type="http://schemas.openxmlformats.org/officeDocument/2006/relationships/footer" Target="/word/footer3.xml" Id="R6f7a17497ede457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76410ddc3964ad9" /></Relationships>
</file>