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bbbadc473d4b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cc3cc0c94a41ea"/>
      <w:footerReference w:type="even" r:id="Rc42c15da33a44d20"/>
      <w:footerReference w:type="first" r:id="R6f7a17497ede45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f5385241144f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DFZ-2015-7000-VII-NE-EI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999ababa074ad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WSANTELICES@GUK.CL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r>
              <w:rPr>
                <w:sz w:val="18"/>
                <w:szCs w:val="18"/>
              </w:rPr>
              <w:t>1511</w:t>
            </w:r>
          </w:p>
        </w:tc>
        <w:tc>
          <w:tcPr>
            <w:tcW w:w="2310" w:type="auto"/>
          </w:tcPr>
          <w:p>
            <w:pPr/>
            <w:r>
              <w:rPr>
                <w:sz w:val="18"/>
                <w:szCs w:val="18"/>
              </w:rPr>
              <w:t>21-04-2009</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NEGRO EL GUANACO)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6410ddc3964a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a9aedc416b4d33" /><Relationship Type="http://schemas.openxmlformats.org/officeDocument/2006/relationships/numbering" Target="/word/numbering.xml" Id="R1eb9e4f449f3487b" /><Relationship Type="http://schemas.openxmlformats.org/officeDocument/2006/relationships/settings" Target="/word/settings.xml" Id="R17b48aa9abda4598" /><Relationship Type="http://schemas.openxmlformats.org/officeDocument/2006/relationships/image" Target="/word/media/0a2ab192-0df8-48e3-acea-dc2e89a7f412.png" Id="R6df5385241144f82" /><Relationship Type="http://schemas.openxmlformats.org/officeDocument/2006/relationships/image" Target="/word/media/641b730a-0a6c-4f0a-8461-e94ace71d770.png" Id="R5f999ababa074add" /><Relationship Type="http://schemas.openxmlformats.org/officeDocument/2006/relationships/footer" Target="/word/footer1.xml" Id="R69cc3cc0c94a41ea" /><Relationship Type="http://schemas.openxmlformats.org/officeDocument/2006/relationships/footer" Target="/word/footer2.xml" Id="Rc42c15da33a44d20" /><Relationship Type="http://schemas.openxmlformats.org/officeDocument/2006/relationships/footer" Target="/word/footer3.xml" Id="R6f7a17497ede45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6410ddc3964ad9" /></Relationships>
</file>