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f564cf926b45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7518f5fedc43c6"/>
      <w:footerReference w:type="even" r:id="Rc882b5f19dfb4965"/>
      <w:footerReference w:type="first" r:id="R534901d5975041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7f747eb3c847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DFZ-2015-6981-XIII-NE-EI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719ee4458e46e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a7af5368f947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0619da34a641ae" /><Relationship Type="http://schemas.openxmlformats.org/officeDocument/2006/relationships/numbering" Target="/word/numbering.xml" Id="Raf5df18274c2433b" /><Relationship Type="http://schemas.openxmlformats.org/officeDocument/2006/relationships/settings" Target="/word/settings.xml" Id="R87f8b38a777f46ae" /><Relationship Type="http://schemas.openxmlformats.org/officeDocument/2006/relationships/image" Target="/word/media/5aa38c6f-7fa0-4eba-a106-b009947ce4a2.png" Id="Rba7f747eb3c84702" /><Relationship Type="http://schemas.openxmlformats.org/officeDocument/2006/relationships/image" Target="/word/media/7051e3b6-a557-4d45-84a7-30b6163cfbaf.png" Id="R93719ee4458e46eb" /><Relationship Type="http://schemas.openxmlformats.org/officeDocument/2006/relationships/footer" Target="/word/footer1.xml" Id="R587518f5fedc43c6" /><Relationship Type="http://schemas.openxmlformats.org/officeDocument/2006/relationships/footer" Target="/word/footer2.xml" Id="Rc882b5f19dfb4965" /><Relationship Type="http://schemas.openxmlformats.org/officeDocument/2006/relationships/footer" Target="/word/footer3.xml" Id="R534901d5975041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a7af5368f947de" /></Relationships>
</file>