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24554f767c4a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8865133c2647ce"/>
      <w:footerReference w:type="even" r:id="Ra923778d875744ae"/>
      <w:footerReference w:type="first" r:id="Ra19d8106d79e4c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9161baae0640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DFZ-2015-7036-XIII-NE-EI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22e01f45f494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5a5ebd0af949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8693fbb50413f" /><Relationship Type="http://schemas.openxmlformats.org/officeDocument/2006/relationships/numbering" Target="/word/numbering.xml" Id="R3ee609f84bfe4b91" /><Relationship Type="http://schemas.openxmlformats.org/officeDocument/2006/relationships/settings" Target="/word/settings.xml" Id="R61b6f13b21564fc4" /><Relationship Type="http://schemas.openxmlformats.org/officeDocument/2006/relationships/image" Target="/word/media/1f04e2aa-ae01-400d-970f-f1362c3b9e68.png" Id="Rd19161baae064098" /><Relationship Type="http://schemas.openxmlformats.org/officeDocument/2006/relationships/image" Target="/word/media/bd03fd0c-9aaf-4ccb-9392-b69c5e88ba2a.png" Id="R29b22e01f45f4940" /><Relationship Type="http://schemas.openxmlformats.org/officeDocument/2006/relationships/footer" Target="/word/footer1.xml" Id="R368865133c2647ce" /><Relationship Type="http://schemas.openxmlformats.org/officeDocument/2006/relationships/footer" Target="/word/footer2.xml" Id="Ra923778d875744ae" /><Relationship Type="http://schemas.openxmlformats.org/officeDocument/2006/relationships/footer" Target="/word/footer3.xml" Id="Ra19d8106d79e4c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5a5ebd0af94996" /></Relationships>
</file>