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783beefba49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bcbeaaa5e414566"/>
      <w:footerReference w:type="even" r:id="R95f6e6dcb2624fe7"/>
      <w:footerReference w:type="first" r:id="Rfaeb84b3e54d47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f379f23b0743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DFZ-2016-5575-IX-NE-EI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3f6bb825864c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d47412efb442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3c9006fa184c22" /><Relationship Type="http://schemas.openxmlformats.org/officeDocument/2006/relationships/numbering" Target="/word/numbering.xml" Id="Rbd3a9ec641b34493" /><Relationship Type="http://schemas.openxmlformats.org/officeDocument/2006/relationships/settings" Target="/word/settings.xml" Id="Re1c028e174004d52" /><Relationship Type="http://schemas.openxmlformats.org/officeDocument/2006/relationships/image" Target="/word/media/08ba1483-b857-47b3-8802-5f76c30e3e7f.png" Id="R72f379f23b0743dd" /><Relationship Type="http://schemas.openxmlformats.org/officeDocument/2006/relationships/image" Target="/word/media/883b61be-87ea-4508-961b-2de3903a72e6.png" Id="R773f6bb825864c66" /><Relationship Type="http://schemas.openxmlformats.org/officeDocument/2006/relationships/footer" Target="/word/footer1.xml" Id="R1bcbeaaa5e414566" /><Relationship Type="http://schemas.openxmlformats.org/officeDocument/2006/relationships/footer" Target="/word/footer2.xml" Id="R95f6e6dcb2624fe7" /><Relationship Type="http://schemas.openxmlformats.org/officeDocument/2006/relationships/footer" Target="/word/footer3.xml" Id="Rfaeb84b3e54d47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d47412efb44284" /></Relationships>
</file>