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27818a77b24d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fe5fe4c8dc43e4"/>
      <w:footerReference w:type="even" r:id="R7adb1a11a32b4e2b"/>
      <w:footerReference w:type="first" r:id="R2a61625865f94b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8ec3e6281d4c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DFZ-2015-7072-X-NE-EI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89713806f9442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f9b4c43f7340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e406dfd5764981" /><Relationship Type="http://schemas.openxmlformats.org/officeDocument/2006/relationships/numbering" Target="/word/numbering.xml" Id="Rde44f9be67fb4fbc" /><Relationship Type="http://schemas.openxmlformats.org/officeDocument/2006/relationships/settings" Target="/word/settings.xml" Id="R1e176291d4dd4a96" /><Relationship Type="http://schemas.openxmlformats.org/officeDocument/2006/relationships/image" Target="/word/media/3bcb8013-2b54-4dd6-828c-1335ad3a4eb2.png" Id="Rb68ec3e6281d4ce9" /><Relationship Type="http://schemas.openxmlformats.org/officeDocument/2006/relationships/image" Target="/word/media/eaa68be2-76a7-431e-baba-23442c8f7846.png" Id="R0d89713806f94427" /><Relationship Type="http://schemas.openxmlformats.org/officeDocument/2006/relationships/footer" Target="/word/footer1.xml" Id="R96fe5fe4c8dc43e4" /><Relationship Type="http://schemas.openxmlformats.org/officeDocument/2006/relationships/footer" Target="/word/footer2.xml" Id="R7adb1a11a32b4e2b" /><Relationship Type="http://schemas.openxmlformats.org/officeDocument/2006/relationships/footer" Target="/word/footer3.xml" Id="R2a61625865f94b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f9b4c43f7340fa" /></Relationships>
</file>