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09746994724a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b26b3f68e44a64"/>
      <w:footerReference w:type="even" r:id="R65f659382e4944d6"/>
      <w:footerReference w:type="first" r:id="R221944121b5141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6d90a639145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TALLER DE REDES (PLANTA TALLER DE REDES)</w:t>
      </w:r>
    </w:p>
    <w:p>
      <w:pPr>
        <w:jc w:val="center"/>
      </w:pPr>
      <w:r>
        <w:rPr>
          <w:sz w:val="32"/>
          <w:szCs w:val="32"/>
          <w:b/>
        </w:rPr>
        <w:br/>
      </w:r>
      <w:r>
        <w:rPr>
          <w:sz w:val="32"/>
          <w:szCs w:val="32"/>
          <w:b/>
        </w:rPr>
        <w:t>DFZ-2016-5464-XI-NE-EI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1a579e3e34a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“TALLER DE REDES (PLANTA TALLER DE REDES)”,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TALLER DE REDES S.A.</w:t>
            </w:r>
          </w:p>
        </w:tc>
        <w:tc>
          <w:tcPr>
            <w:tcW w:w="2310" w:type="pct"/>
            <w:gridSpan w:val="2"/>
          </w:tcPr>
          <w:p>
            <w:pPr/>
            <w:r>
              <w:rPr>
                <w:b/>
              </w:rPr>
              <w:t>RUT o RUN:</w:t>
            </w:r>
            <w:r>
              <w:br/>
            </w:r>
            <w:r>
              <w:t>76238535-K</w:t>
            </w:r>
          </w:p>
        </w:tc>
      </w:tr>
      <w:tr>
        <w:tc>
          <w:tcPr>
            <w:tcW w:w="2310" w:type="pct"/>
            <w:gridSpan w:val="4"/>
          </w:tcPr>
          <w:p>
            <w:pPr/>
            <w:r>
              <w:rPr>
                <w:b/>
              </w:rPr>
              <w:t>Identificación de la actividad, proyecto o fuente fiscalizada:</w:t>
            </w:r>
            <w:r>
              <w:br/>
            </w:r>
            <w:r>
              <w:t>TALLER DE REDES (PLANTA TALLER DE REDES)</w:t>
            </w:r>
          </w:p>
        </w:tc>
      </w:tr>
      <w:tr>
        <w:tc>
          <w:tcPr>
            <w:tcW w:w="15000" w:type="dxa"/>
          </w:tcPr>
          <w:p>
            <w:pPr/>
            <w:r>
              <w:rPr>
                <w:b/>
              </w:rPr>
              <w:t>Dirección:</w:t>
            </w:r>
            <w:r>
              <w:br/>
            </w:r>
            <w:r>
              <w:t>RUTA 240, KM 6 SECTOR RIO ALVAREZ</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AYSEN</w:t>
            </w:r>
          </w:p>
        </w:tc>
        <w:tc>
          <w:tcPr>
            <w:tcW w:w="2310" w:type="auto"/>
          </w:tcPr>
          <w:p>
            <w:pPr/>
            <w:r>
              <w:rPr>
                <w:sz w:val="18"/>
                <w:szCs w:val="18"/>
              </w:rPr>
              <w:t>95191</w:t>
            </w:r>
          </w:p>
        </w:tc>
        <w:tc>
          <w:tcPr>
            <w:tcW w:w="2310" w:type="auto"/>
          </w:tcPr>
          <w:p>
            <w:pPr/>
            <w:r>
              <w:rPr>
                <w:sz w:val="18"/>
                <w:szCs w:val="18"/>
              </w:rPr>
              <w:t>395</w:t>
            </w:r>
          </w:p>
        </w:tc>
        <w:tc>
          <w:tcPr>
            <w:tcW w:w="2310" w:type="auto"/>
          </w:tcPr>
          <w:p>
            <w:pPr/>
            <w:r>
              <w:rPr>
                <w:sz w:val="18"/>
                <w:szCs w:val="18"/>
              </w:rPr>
              <w:t>28-07-2014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65aecbeb6945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e1b31c8b08418b" /><Relationship Type="http://schemas.openxmlformats.org/officeDocument/2006/relationships/numbering" Target="/word/numbering.xml" Id="Ra20a7d74ac954923" /><Relationship Type="http://schemas.openxmlformats.org/officeDocument/2006/relationships/settings" Target="/word/settings.xml" Id="R5d986cf83ed54bb6" /><Relationship Type="http://schemas.openxmlformats.org/officeDocument/2006/relationships/image" Target="/word/media/71e81bb0-976c-46f2-9c7d-7822087180a0.png" Id="R9ee6d90a639145d4" /><Relationship Type="http://schemas.openxmlformats.org/officeDocument/2006/relationships/image" Target="/word/media/e51b491b-2699-4c09-91b2-ef074cbd7012.png" Id="Rb5f1a579e3e34ae6" /><Relationship Type="http://schemas.openxmlformats.org/officeDocument/2006/relationships/footer" Target="/word/footer1.xml" Id="Raab26b3f68e44a64" /><Relationship Type="http://schemas.openxmlformats.org/officeDocument/2006/relationships/footer" Target="/word/footer2.xml" Id="R65f659382e4944d6" /><Relationship Type="http://schemas.openxmlformats.org/officeDocument/2006/relationships/footer" Target="/word/footer3.xml" Id="R221944121b5141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5aecbeb694566" /></Relationships>
</file>