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2774969ea241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2f2c86ef36464f"/>
      <w:footerReference w:type="even" r:id="Rbd8176a0a1af4b84"/>
      <w:footerReference w:type="first" r:id="R7257a9f32e0f44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fad74990d64a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DFZ-2015-7889-XIII-NE-EI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7bca3ebffb4cb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e2ab58d97e4d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97543a998f476f" /><Relationship Type="http://schemas.openxmlformats.org/officeDocument/2006/relationships/numbering" Target="/word/numbering.xml" Id="Rb845c19b17a24f6a" /><Relationship Type="http://schemas.openxmlformats.org/officeDocument/2006/relationships/settings" Target="/word/settings.xml" Id="R67f0ae42692445c4" /><Relationship Type="http://schemas.openxmlformats.org/officeDocument/2006/relationships/image" Target="/word/media/3571feaa-3784-42b1-ab32-3c0634253dd2.png" Id="Rf9fad74990d64aac" /><Relationship Type="http://schemas.openxmlformats.org/officeDocument/2006/relationships/image" Target="/word/media/51c8b1bf-a1e1-45fb-8988-bf1b2d8b10dd.png" Id="R117bca3ebffb4cbb" /><Relationship Type="http://schemas.openxmlformats.org/officeDocument/2006/relationships/footer" Target="/word/footer1.xml" Id="R9e2f2c86ef36464f" /><Relationship Type="http://schemas.openxmlformats.org/officeDocument/2006/relationships/footer" Target="/word/footer2.xml" Id="Rbd8176a0a1af4b84" /><Relationship Type="http://schemas.openxmlformats.org/officeDocument/2006/relationships/footer" Target="/word/footer3.xml" Id="R7257a9f32e0f44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e2ab58d97e4db8" /></Relationships>
</file>