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a1f8315d2342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8480dd633249cf"/>
      <w:footerReference w:type="even" r:id="R53f91cc4109c4cab"/>
      <w:footerReference w:type="first" r:id="Raa06a7900a5044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dd882b5c0040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DFZ-2015-7854-VIII-NE-EI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8acd9e902a4fe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01a9acd7cd41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6aeedd8b414863" /><Relationship Type="http://schemas.openxmlformats.org/officeDocument/2006/relationships/numbering" Target="/word/numbering.xml" Id="R910e363c346148c6" /><Relationship Type="http://schemas.openxmlformats.org/officeDocument/2006/relationships/settings" Target="/word/settings.xml" Id="R3868f91eef99452a" /><Relationship Type="http://schemas.openxmlformats.org/officeDocument/2006/relationships/image" Target="/word/media/98e58515-0211-49a2-a379-65fc625827b5.png" Id="Rf8dd882b5c00401a" /><Relationship Type="http://schemas.openxmlformats.org/officeDocument/2006/relationships/image" Target="/word/media/5228f22e-be88-415f-9edb-cc69a6bca580.png" Id="Rf48acd9e902a4fec" /><Relationship Type="http://schemas.openxmlformats.org/officeDocument/2006/relationships/footer" Target="/word/footer1.xml" Id="Rbd8480dd633249cf" /><Relationship Type="http://schemas.openxmlformats.org/officeDocument/2006/relationships/footer" Target="/word/footer2.xml" Id="R53f91cc4109c4cab" /><Relationship Type="http://schemas.openxmlformats.org/officeDocument/2006/relationships/footer" Target="/word/footer3.xml" Id="Raa06a7900a5044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01a9acd7cd415e" /></Relationships>
</file>