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70231b69ca46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c0fbb2cdc74d6c"/>
      <w:footerReference w:type="even" r:id="R8416676d70a148a2"/>
      <w:footerReference w:type="first" r:id="R77da3ca3fd5e42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76036e71814f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DFZ-2015-7703-X-NE-EI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7ff6a9a5bd4463"/>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4625da5b584e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573f73c1c5472a" /><Relationship Type="http://schemas.openxmlformats.org/officeDocument/2006/relationships/numbering" Target="/word/numbering.xml" Id="R01d03bda2df44e26" /><Relationship Type="http://schemas.openxmlformats.org/officeDocument/2006/relationships/settings" Target="/word/settings.xml" Id="R5718af645539452b" /><Relationship Type="http://schemas.openxmlformats.org/officeDocument/2006/relationships/image" Target="/word/media/5a2731bd-4676-4e04-9466-6d2b053d1cfc.png" Id="Rea76036e71814f03" /><Relationship Type="http://schemas.openxmlformats.org/officeDocument/2006/relationships/image" Target="/word/media/d0a9f27b-3612-48d5-b462-e79662687cb0.png" Id="R977ff6a9a5bd4463" /><Relationship Type="http://schemas.openxmlformats.org/officeDocument/2006/relationships/footer" Target="/word/footer1.xml" Id="R65c0fbb2cdc74d6c" /><Relationship Type="http://schemas.openxmlformats.org/officeDocument/2006/relationships/footer" Target="/word/footer2.xml" Id="R8416676d70a148a2" /><Relationship Type="http://schemas.openxmlformats.org/officeDocument/2006/relationships/footer" Target="/word/footer3.xml" Id="R77da3ca3fd5e42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4625da5b584e77" /></Relationships>
</file>