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395d78cf4e41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493f258d324241"/>
      <w:footerReference w:type="even" r:id="R6f3ea0dd5d00466e"/>
      <w:footerReference w:type="first" r:id="R02442b50e8d047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ca781cf12744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DFZ-2015-7620-VIII-NE-EI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c7f2554dbe461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ce03452aa345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e9def7f7e04de6" /><Relationship Type="http://schemas.openxmlformats.org/officeDocument/2006/relationships/numbering" Target="/word/numbering.xml" Id="Re71499efb4ce42b1" /><Relationship Type="http://schemas.openxmlformats.org/officeDocument/2006/relationships/settings" Target="/word/settings.xml" Id="R64deaf820b0d46a2" /><Relationship Type="http://schemas.openxmlformats.org/officeDocument/2006/relationships/image" Target="/word/media/b8ea1d3d-1461-40f6-b4a8-931be36565bd.png" Id="Rf1ca781cf127441e" /><Relationship Type="http://schemas.openxmlformats.org/officeDocument/2006/relationships/image" Target="/word/media/3fb7024c-241b-432f-94cf-6250326b49c1.png" Id="Rcec7f2554dbe4611" /><Relationship Type="http://schemas.openxmlformats.org/officeDocument/2006/relationships/footer" Target="/word/footer1.xml" Id="R1d493f258d324241" /><Relationship Type="http://schemas.openxmlformats.org/officeDocument/2006/relationships/footer" Target="/word/footer2.xml" Id="R6f3ea0dd5d00466e" /><Relationship Type="http://schemas.openxmlformats.org/officeDocument/2006/relationships/footer" Target="/word/footer3.xml" Id="R02442b50e8d047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ce03452aa345a4" /></Relationships>
</file>