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9174da225c47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ef4367b2cdf4a33"/>
      <w:footerReference w:type="even" r:id="R4e759f9bebc54bd4"/>
      <w:footerReference w:type="first" r:id="R1b3a4bf17f294b7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dfe61fe82d43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DFZ-2015-7659-XIII-NE-EI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73cda85e144b10"/>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4494ffa87b45a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249513628744b1" /><Relationship Type="http://schemas.openxmlformats.org/officeDocument/2006/relationships/numbering" Target="/word/numbering.xml" Id="R4ca088bb57df4eae" /><Relationship Type="http://schemas.openxmlformats.org/officeDocument/2006/relationships/settings" Target="/word/settings.xml" Id="Rf3cb4d1250e0479a" /><Relationship Type="http://schemas.openxmlformats.org/officeDocument/2006/relationships/image" Target="/word/media/ca45f4b4-d665-4507-9885-c79374aa659e.png" Id="R17dfe61fe82d4383" /><Relationship Type="http://schemas.openxmlformats.org/officeDocument/2006/relationships/image" Target="/word/media/cd621902-8d21-4467-b9d2-175db4420249.png" Id="R2c73cda85e144b10" /><Relationship Type="http://schemas.openxmlformats.org/officeDocument/2006/relationships/footer" Target="/word/footer1.xml" Id="R6ef4367b2cdf4a33" /><Relationship Type="http://schemas.openxmlformats.org/officeDocument/2006/relationships/footer" Target="/word/footer2.xml" Id="R4e759f9bebc54bd4" /><Relationship Type="http://schemas.openxmlformats.org/officeDocument/2006/relationships/footer" Target="/word/footer3.xml" Id="R1b3a4bf17f294b7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4494ffa87b45ac" /></Relationships>
</file>