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855dc5ac947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06637b5274f4c3d"/>
      <w:footerReference w:type="even" r:id="R4e23f40f1308435b"/>
      <w:footerReference w:type="first" r:id="Rc4276789df2540a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2e531246e34d0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DFZ-2015-7709-VI-NE-EI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5e1ed3291d841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7ca0aa3168a46b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cbe856f1724e67" /><Relationship Type="http://schemas.openxmlformats.org/officeDocument/2006/relationships/numbering" Target="/word/numbering.xml" Id="R7379dc1e3295471d" /><Relationship Type="http://schemas.openxmlformats.org/officeDocument/2006/relationships/settings" Target="/word/settings.xml" Id="Rba0c52444902497a" /><Relationship Type="http://schemas.openxmlformats.org/officeDocument/2006/relationships/image" Target="/word/media/013e7a63-9733-4600-81e4-c0634f27aa5c.png" Id="R332e531246e34d0e" /><Relationship Type="http://schemas.openxmlformats.org/officeDocument/2006/relationships/image" Target="/word/media/58772345-14ef-4632-be50-d90eec8afe5f.png" Id="R75e1ed3291d84124" /><Relationship Type="http://schemas.openxmlformats.org/officeDocument/2006/relationships/footer" Target="/word/footer1.xml" Id="Rb06637b5274f4c3d" /><Relationship Type="http://schemas.openxmlformats.org/officeDocument/2006/relationships/footer" Target="/word/footer2.xml" Id="R4e23f40f1308435b" /><Relationship Type="http://schemas.openxmlformats.org/officeDocument/2006/relationships/footer" Target="/word/footer3.xml" Id="Rc4276789df2540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7ca0aa3168a46b8" /></Relationships>
</file>