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1131223bef44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a51b5bfde948f1"/>
      <w:footerReference w:type="even" r:id="Rf92e7239c24b42c2"/>
      <w:footerReference w:type="first" r:id="Rb049c3c492d14e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33e74fb1ae44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DFZ-2015-7627-VIII-NE-EI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bc853b7f3543f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6ab6bd1cfc47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3db80ce3284961" /><Relationship Type="http://schemas.openxmlformats.org/officeDocument/2006/relationships/numbering" Target="/word/numbering.xml" Id="Red68850fb3e645bc" /><Relationship Type="http://schemas.openxmlformats.org/officeDocument/2006/relationships/settings" Target="/word/settings.xml" Id="R39f354fb426b43e0" /><Relationship Type="http://schemas.openxmlformats.org/officeDocument/2006/relationships/image" Target="/word/media/bccbe1f6-26e0-4377-9a67-6a0d7ed21002.png" Id="R6833e74fb1ae443a" /><Relationship Type="http://schemas.openxmlformats.org/officeDocument/2006/relationships/image" Target="/word/media/4e0ae7cc-1369-4075-83a8-2b7c41aa1585.png" Id="Rb6bc853b7f3543fe" /><Relationship Type="http://schemas.openxmlformats.org/officeDocument/2006/relationships/footer" Target="/word/footer1.xml" Id="R17a51b5bfde948f1" /><Relationship Type="http://schemas.openxmlformats.org/officeDocument/2006/relationships/footer" Target="/word/footer2.xml" Id="Rf92e7239c24b42c2" /><Relationship Type="http://schemas.openxmlformats.org/officeDocument/2006/relationships/footer" Target="/word/footer3.xml" Id="Rb049c3c492d14e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6ab6bd1cfc4747" /></Relationships>
</file>