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578e9c6a947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5bae4afd774d1c"/>
      <w:footerReference w:type="even" r:id="R6d997d77e05c4733"/>
      <w:footerReference w:type="first" r:id="R1da624c351044a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1c6b6c490642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DFZ-2015-7828-X-NE-EI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a77eff2b294432"/>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9187a4b9b184f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5613912c874d8f" /><Relationship Type="http://schemas.openxmlformats.org/officeDocument/2006/relationships/numbering" Target="/word/numbering.xml" Id="R14bef1e9723047da" /><Relationship Type="http://schemas.openxmlformats.org/officeDocument/2006/relationships/settings" Target="/word/settings.xml" Id="Rf900e1df45154c54" /><Relationship Type="http://schemas.openxmlformats.org/officeDocument/2006/relationships/image" Target="/word/media/94e62559-8eac-4ed6-a71e-09aa9b707485.png" Id="R8c1c6b6c49064266" /><Relationship Type="http://schemas.openxmlformats.org/officeDocument/2006/relationships/image" Target="/word/media/c08ea3ef-f67a-4845-81af-a54753e5acc0.png" Id="R18a77eff2b294432" /><Relationship Type="http://schemas.openxmlformats.org/officeDocument/2006/relationships/footer" Target="/word/footer1.xml" Id="Re45bae4afd774d1c" /><Relationship Type="http://schemas.openxmlformats.org/officeDocument/2006/relationships/footer" Target="/word/footer2.xml" Id="R6d997d77e05c4733" /><Relationship Type="http://schemas.openxmlformats.org/officeDocument/2006/relationships/footer" Target="/word/footer3.xml" Id="R1da624c351044a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187a4b9b184f27" /></Relationships>
</file>