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0578e9c6a947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5bae4afd774d1c"/>
      <w:footerReference w:type="even" r:id="R6d997d77e05c4733"/>
      <w:footerReference w:type="first" r:id="R1da624c351044a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1c6b6c490642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DFZ-2015-7828-X-NE-EI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a77eff2b294432"/>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FCANELLO@YADRAN.CL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187a4b9b184f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5613912c874d8f" /><Relationship Type="http://schemas.openxmlformats.org/officeDocument/2006/relationships/numbering" Target="/word/numbering.xml" Id="R14bef1e9723047da" /><Relationship Type="http://schemas.openxmlformats.org/officeDocument/2006/relationships/settings" Target="/word/settings.xml" Id="Rf900e1df45154c54" /><Relationship Type="http://schemas.openxmlformats.org/officeDocument/2006/relationships/image" Target="/word/media/94e62559-8eac-4ed6-a71e-09aa9b707485.png" Id="R8c1c6b6c49064266" /><Relationship Type="http://schemas.openxmlformats.org/officeDocument/2006/relationships/image" Target="/word/media/c08ea3ef-f67a-4845-81af-a54753e5acc0.png" Id="R18a77eff2b294432" /><Relationship Type="http://schemas.openxmlformats.org/officeDocument/2006/relationships/footer" Target="/word/footer1.xml" Id="Re45bae4afd774d1c" /><Relationship Type="http://schemas.openxmlformats.org/officeDocument/2006/relationships/footer" Target="/word/footer2.xml" Id="R6d997d77e05c4733" /><Relationship Type="http://schemas.openxmlformats.org/officeDocument/2006/relationships/footer" Target="/word/footer3.xml" Id="R1da624c351044a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187a4b9b184f27" /></Relationships>
</file>