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8a1111e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64a8b1390b24e1f"/>
      <w:footerReference w:type="even" r:id="Rc90f80e7951a488a"/>
      <w:footerReference w:type="first" r:id="R9462c0d748364f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459a866fec47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DFZ-2015-7726-VII-NE-EI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a96b4bf71334a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bf1fae610574a8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4248828a4119" /><Relationship Type="http://schemas.openxmlformats.org/officeDocument/2006/relationships/numbering" Target="/word/numbering.xml" Id="R4f16334fdb7a4061" /><Relationship Type="http://schemas.openxmlformats.org/officeDocument/2006/relationships/settings" Target="/word/settings.xml" Id="Rb465c8891b3448fc" /><Relationship Type="http://schemas.openxmlformats.org/officeDocument/2006/relationships/image" Target="/word/media/57fd6741-461e-4531-a598-a2cc3faacffb.png" Id="Rff459a866fec471c" /><Relationship Type="http://schemas.openxmlformats.org/officeDocument/2006/relationships/image" Target="/word/media/d30462a5-f45c-415a-bc1f-6d713c5e9adf.png" Id="R0a96b4bf71334a60" /><Relationship Type="http://schemas.openxmlformats.org/officeDocument/2006/relationships/footer" Target="/word/footer1.xml" Id="Rb64a8b1390b24e1f" /><Relationship Type="http://schemas.openxmlformats.org/officeDocument/2006/relationships/footer" Target="/word/footer2.xml" Id="Rc90f80e7951a488a" /><Relationship Type="http://schemas.openxmlformats.org/officeDocument/2006/relationships/footer" Target="/word/footer3.xml" Id="R9462c0d748364f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bf1fae610574a82" /></Relationships>
</file>