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a28a76f75544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abf13a6b424c0c"/>
      <w:footerReference w:type="even" r:id="Rca519fe7e0ea48b7"/>
      <w:footerReference w:type="first" r:id="Rdbcd6190c2a74b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e02b406a0846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DFZ-2015-7704-V-NE-EI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395ff9157342b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47ddc7132e4c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b04ee7615042f7" /><Relationship Type="http://schemas.openxmlformats.org/officeDocument/2006/relationships/numbering" Target="/word/numbering.xml" Id="Rf5ad7914cf5b4f36" /><Relationship Type="http://schemas.openxmlformats.org/officeDocument/2006/relationships/settings" Target="/word/settings.xml" Id="R1cf327b30a184470" /><Relationship Type="http://schemas.openxmlformats.org/officeDocument/2006/relationships/image" Target="/word/media/aa6a230a-3a7a-471c-bf81-526cf8e82b10.png" Id="R2de02b406a0846a5" /><Relationship Type="http://schemas.openxmlformats.org/officeDocument/2006/relationships/image" Target="/word/media/71ba6a5f-d3eb-4f82-bdd5-ea983a11025a.png" Id="R6e395ff9157342b9" /><Relationship Type="http://schemas.openxmlformats.org/officeDocument/2006/relationships/footer" Target="/word/footer1.xml" Id="Re9abf13a6b424c0c" /><Relationship Type="http://schemas.openxmlformats.org/officeDocument/2006/relationships/footer" Target="/word/footer2.xml" Id="Rca519fe7e0ea48b7" /><Relationship Type="http://schemas.openxmlformats.org/officeDocument/2006/relationships/footer" Target="/word/footer3.xml" Id="Rdbcd6190c2a74b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47ddc7132e4c56" /></Relationships>
</file>