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c310c95c1245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e218072dfa4cef"/>
      <w:footerReference w:type="even" r:id="R1097eb6cb3d146ca"/>
      <w:footerReference w:type="first" r:id="Ra34c5ffbde4e4d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a19c06ccb74d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DFZ-2015-7687-XIV-NE-EI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971a2f5b634db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9869a2998043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f8810896cf49ad" /><Relationship Type="http://schemas.openxmlformats.org/officeDocument/2006/relationships/numbering" Target="/word/numbering.xml" Id="Rfbd508779e9341fd" /><Relationship Type="http://schemas.openxmlformats.org/officeDocument/2006/relationships/settings" Target="/word/settings.xml" Id="R447d80558e0e441a" /><Relationship Type="http://schemas.openxmlformats.org/officeDocument/2006/relationships/image" Target="/word/media/b9dd7902-5984-489a-9f22-0f7988f7bffd.png" Id="R34a19c06ccb74d6e" /><Relationship Type="http://schemas.openxmlformats.org/officeDocument/2006/relationships/image" Target="/word/media/b1438806-ef13-4f99-a5c5-c515a6375f0b.png" Id="R4e971a2f5b634db2" /><Relationship Type="http://schemas.openxmlformats.org/officeDocument/2006/relationships/footer" Target="/word/footer1.xml" Id="R74e218072dfa4cef" /><Relationship Type="http://schemas.openxmlformats.org/officeDocument/2006/relationships/footer" Target="/word/footer2.xml" Id="R1097eb6cb3d146ca" /><Relationship Type="http://schemas.openxmlformats.org/officeDocument/2006/relationships/footer" Target="/word/footer3.xml" Id="Ra34c5ffbde4e4d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9869a2998043e7" /></Relationships>
</file>