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b701c66b3f44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33dc205e184397"/>
      <w:footerReference w:type="even" r:id="R660d9986f2934d9d"/>
      <w:footerReference w:type="first" r:id="R03999e0e390543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b238d3bbc48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DFZ-2015-7713-VII-NE-EI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ec379b2e794fe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9f828d23c848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8b13e5a52c4565" /><Relationship Type="http://schemas.openxmlformats.org/officeDocument/2006/relationships/numbering" Target="/word/numbering.xml" Id="R97cea8cae5ef45f4" /><Relationship Type="http://schemas.openxmlformats.org/officeDocument/2006/relationships/settings" Target="/word/settings.xml" Id="R661bc47af8e4467b" /><Relationship Type="http://schemas.openxmlformats.org/officeDocument/2006/relationships/image" Target="/word/media/eb7f5d26-d031-48a9-bb27-9efca82fbfb2.png" Id="R770b238d3bbc4852" /><Relationship Type="http://schemas.openxmlformats.org/officeDocument/2006/relationships/image" Target="/word/media/1699ef7f-9f05-4fc7-bb70-a7b2ae5945a9.png" Id="R3aec379b2e794fef" /><Relationship Type="http://schemas.openxmlformats.org/officeDocument/2006/relationships/footer" Target="/word/footer1.xml" Id="R2733dc205e184397" /><Relationship Type="http://schemas.openxmlformats.org/officeDocument/2006/relationships/footer" Target="/word/footer2.xml" Id="R660d9986f2934d9d" /><Relationship Type="http://schemas.openxmlformats.org/officeDocument/2006/relationships/footer" Target="/word/footer3.xml" Id="R03999e0e390543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9f828d23c848b8" /></Relationships>
</file>