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55b6bd24af41c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8f23b9d1a74406e"/>
      <w:footerReference w:type="even" r:id="R9bb9e2a0132a4bd6"/>
      <w:footerReference w:type="first" r:id="R56c8c9a8f4214a9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191fe85257468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(SECTOR REYEHUEICO)</w:t>
      </w:r>
    </w:p>
    <w:p>
      <w:pPr>
        <w:jc w:val="center"/>
      </w:pPr>
      <w:r>
        <w:rPr>
          <w:sz w:val="32"/>
          <w:szCs w:val="32"/>
          <w:b/>
        </w:rPr>
        <w:br/>
      </w:r>
      <w:r>
        <w:rPr>
          <w:sz w:val="32"/>
          <w:szCs w:val="32"/>
          <w:b/>
        </w:rPr>
        <w:t>DFZ-2015-7675-XIV-NE-EI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f1a187c3d749cc"/>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(SECTOR REYEHUEICO)”, en el marco de la norma de emisión DS.90/00 para el reporte del período correspondiente a MAYO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79574590-4</w:t>
            </w:r>
          </w:p>
        </w:tc>
      </w:tr>
      <w:tr>
        <w:tc>
          <w:tcPr>
            <w:tcW w:w="2310" w:type="pct"/>
            <w:gridSpan w:val="4"/>
          </w:tcPr>
          <w:p>
            <w:pPr/>
            <w:r>
              <w:rPr>
                <w:b/>
              </w:rPr>
              <w:t>Identificación de la actividad, proyecto o fuente fiscalizada:</w:t>
            </w:r>
            <w:r>
              <w:br/>
            </w:r>
            <w:r>
              <w:t>SALMONES MAINSTREAM (SECTOR REYEHUEICO)</w:t>
            </w:r>
          </w:p>
        </w:tc>
      </w:tr>
      <w:tr>
        <w:tc>
          <w:tcPr>
            <w:tcW w:w="15000" w:type="dxa"/>
          </w:tcPr>
          <w:p>
            <w:pPr/>
            <w:r>
              <w:rPr>
                <w:b/>
              </w:rPr>
              <w:t>Dirección:</w:t>
            </w:r>
            <w:r>
              <w:br/>
            </w:r>
            <w:r>
              <w:t>SECTOR REYEHUEICO-LIQUIÑE, COMUNA DE PANGUIPULLI, PROVINCIA DE VALDIVIA,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2450 de fecha 18-08-2010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N°607 de fecha 29-08-2003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REYEHUEICO)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REYEHUEICO (PANGUIPULLI)</w:t>
            </w:r>
          </w:p>
        </w:tc>
        <w:tc>
          <w:tcPr>
            <w:tcW w:w="2310" w:type="auto"/>
          </w:tcPr>
          <w:p>
            <w:pPr/>
            <w:r>
              <w:rPr>
                <w:sz w:val="18"/>
                <w:szCs w:val="18"/>
              </w:rPr>
              <w:t>31141</w:t>
            </w:r>
          </w:p>
        </w:tc>
        <w:tc>
          <w:tcPr>
            <w:tcW w:w="2310" w:type="auto"/>
          </w:tcPr>
          <w:p>
            <w:pPr/>
            <w:r>
              <w:rPr>
                <w:sz w:val="18"/>
                <w:szCs w:val="18"/>
              </w:rPr>
              <w:t>2450</w:t>
            </w:r>
          </w:p>
        </w:tc>
        <w:tc>
          <w:tcPr>
            <w:tcW w:w="2310" w:type="auto"/>
          </w:tcPr>
          <w:p>
            <w:pPr/>
            <w:r>
              <w:rPr>
                <w:sz w:val="18"/>
                <w:szCs w:val="18"/>
              </w:rPr>
              <w:t>18-08-2010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REYEHUEICO)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REYEHUEICO)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a6643d458e24db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341893b12a4c52" /><Relationship Type="http://schemas.openxmlformats.org/officeDocument/2006/relationships/numbering" Target="/word/numbering.xml" Id="R40330518ae6345cb" /><Relationship Type="http://schemas.openxmlformats.org/officeDocument/2006/relationships/settings" Target="/word/settings.xml" Id="R9ab0e145a2b04638" /><Relationship Type="http://schemas.openxmlformats.org/officeDocument/2006/relationships/image" Target="/word/media/ecd6253b-ab59-4378-b029-2273b48f1bd5.png" Id="R4e191fe85257468f" /><Relationship Type="http://schemas.openxmlformats.org/officeDocument/2006/relationships/image" Target="/word/media/e0f3fc03-dcb5-4a66-acdd-7fbde29f4fad.png" Id="R19f1a187c3d749cc" /><Relationship Type="http://schemas.openxmlformats.org/officeDocument/2006/relationships/footer" Target="/word/footer1.xml" Id="Rd8f23b9d1a74406e" /><Relationship Type="http://schemas.openxmlformats.org/officeDocument/2006/relationships/footer" Target="/word/footer2.xml" Id="R9bb9e2a0132a4bd6" /><Relationship Type="http://schemas.openxmlformats.org/officeDocument/2006/relationships/footer" Target="/word/footer3.xml" Id="R56c8c9a8f4214a9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a6643d458e24db3" /></Relationships>
</file>