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37bbc3c86f43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1f23840a35448db"/>
      <w:footerReference w:type="even" r:id="R020de4ab1c94462a"/>
      <w:footerReference w:type="first" r:id="R0b29095bcc3244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49c712598f43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DFZ-2015-7719-IX-NE-EI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ad76d12c604351"/>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68f20e7c5a94a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41fadb5ef24de4" /><Relationship Type="http://schemas.openxmlformats.org/officeDocument/2006/relationships/numbering" Target="/word/numbering.xml" Id="R0201bf30b93d48d7" /><Relationship Type="http://schemas.openxmlformats.org/officeDocument/2006/relationships/settings" Target="/word/settings.xml" Id="Rc28e44fe3e044fe0" /><Relationship Type="http://schemas.openxmlformats.org/officeDocument/2006/relationships/image" Target="/word/media/630fed50-0b10-42ef-8a23-4ef6bf8703f6.png" Id="R0749c712598f4374" /><Relationship Type="http://schemas.openxmlformats.org/officeDocument/2006/relationships/image" Target="/word/media/e5361e65-0a1c-402d-b7ea-713b59fe16a5.png" Id="Rc6ad76d12c604351" /><Relationship Type="http://schemas.openxmlformats.org/officeDocument/2006/relationships/footer" Target="/word/footer1.xml" Id="R41f23840a35448db" /><Relationship Type="http://schemas.openxmlformats.org/officeDocument/2006/relationships/footer" Target="/word/footer2.xml" Id="R020de4ab1c94462a" /><Relationship Type="http://schemas.openxmlformats.org/officeDocument/2006/relationships/footer" Target="/word/footer3.xml" Id="R0b29095bcc3244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8f20e7c5a94a2e" /></Relationships>
</file>