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7358f08cd846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81612477054f25"/>
      <w:footerReference w:type="even" r:id="Rb6c869f0be6b4cbe"/>
      <w:footerReference w:type="first" r:id="Rb72736a940ca4c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0d902e8eff4c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DFZ-2015-7764-IX-NE-EI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2fa0c2709744d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31a2ba077c4d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4153c6cdae4a34" /><Relationship Type="http://schemas.openxmlformats.org/officeDocument/2006/relationships/numbering" Target="/word/numbering.xml" Id="R2db3810d6c2242a0" /><Relationship Type="http://schemas.openxmlformats.org/officeDocument/2006/relationships/settings" Target="/word/settings.xml" Id="R101eeb6eee3e4c23" /><Relationship Type="http://schemas.openxmlformats.org/officeDocument/2006/relationships/image" Target="/word/media/fc2e0de4-f984-46c7-904a-b21a049da9b8.png" Id="R0f0d902e8eff4c91" /><Relationship Type="http://schemas.openxmlformats.org/officeDocument/2006/relationships/image" Target="/word/media/8f8721d9-07e1-4cc3-a44f-e188c1d9cb2b.png" Id="Rf72fa0c2709744d3" /><Relationship Type="http://schemas.openxmlformats.org/officeDocument/2006/relationships/footer" Target="/word/footer1.xml" Id="Rd181612477054f25" /><Relationship Type="http://schemas.openxmlformats.org/officeDocument/2006/relationships/footer" Target="/word/footer2.xml" Id="Rb6c869f0be6b4cbe" /><Relationship Type="http://schemas.openxmlformats.org/officeDocument/2006/relationships/footer" Target="/word/footer3.xml" Id="Rb72736a940ca4c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31a2ba077c4d6f" /></Relationships>
</file>