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2910b3792f42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204332b79b4ad5"/>
      <w:footerReference w:type="even" r:id="R1f850e82ad3a4618"/>
      <w:footerReference w:type="first" r:id="R4032f7be965f4d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a944baddc349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DFZ-2015-7569-X-NE-EI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ee522eaead4ff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6b6609eb7045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4c723df9984aab" /><Relationship Type="http://schemas.openxmlformats.org/officeDocument/2006/relationships/numbering" Target="/word/numbering.xml" Id="R838831ced894447f" /><Relationship Type="http://schemas.openxmlformats.org/officeDocument/2006/relationships/settings" Target="/word/settings.xml" Id="R56fa6bfcedf44b91" /><Relationship Type="http://schemas.openxmlformats.org/officeDocument/2006/relationships/image" Target="/word/media/ae6ea19f-54ce-4871-9bf3-0b4fab1e4d85.png" Id="R39a944baddc349bd" /><Relationship Type="http://schemas.openxmlformats.org/officeDocument/2006/relationships/image" Target="/word/media/493109cf-23f1-4b8e-adfb-a66bd13bbfb8.png" Id="Rc7ee522eaead4ffb" /><Relationship Type="http://schemas.openxmlformats.org/officeDocument/2006/relationships/footer" Target="/word/footer1.xml" Id="Rbf204332b79b4ad5" /><Relationship Type="http://schemas.openxmlformats.org/officeDocument/2006/relationships/footer" Target="/word/footer2.xml" Id="R1f850e82ad3a4618" /><Relationship Type="http://schemas.openxmlformats.org/officeDocument/2006/relationships/footer" Target="/word/footer3.xml" Id="R4032f7be965f4d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6b6609eb70456f" /></Relationships>
</file>