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90e8e4aa9a4e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fd3c7ecdee4fc2"/>
      <w:footerReference w:type="even" r:id="Rcfc54eddfffd49c0"/>
      <w:footerReference w:type="first" r:id="R9800c5ec3d914b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38671ede1842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DFZ-2016-5560-XIII-NE-EI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ac70d8e75b450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aa08bd9c8e44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6906ede6804d09" /><Relationship Type="http://schemas.openxmlformats.org/officeDocument/2006/relationships/numbering" Target="/word/numbering.xml" Id="Rd3f6b3aa4a74414c" /><Relationship Type="http://schemas.openxmlformats.org/officeDocument/2006/relationships/settings" Target="/word/settings.xml" Id="R914eca53b430406c" /><Relationship Type="http://schemas.openxmlformats.org/officeDocument/2006/relationships/image" Target="/word/media/4fdb666b-9845-4ec4-923a-2eb2cdfee938.png" Id="R2a38671ede1842d2" /><Relationship Type="http://schemas.openxmlformats.org/officeDocument/2006/relationships/image" Target="/word/media/e6f5363c-a498-4135-bb2c-152a3d04448a.png" Id="R8aac70d8e75b4507" /><Relationship Type="http://schemas.openxmlformats.org/officeDocument/2006/relationships/footer" Target="/word/footer1.xml" Id="Rabfd3c7ecdee4fc2" /><Relationship Type="http://schemas.openxmlformats.org/officeDocument/2006/relationships/footer" Target="/word/footer2.xml" Id="Rcfc54eddfffd49c0" /><Relationship Type="http://schemas.openxmlformats.org/officeDocument/2006/relationships/footer" Target="/word/footer3.xml" Id="R9800c5ec3d914b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aa08bd9c8e4435" /></Relationships>
</file>