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2bc86133b84f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84b73f6d2d493d"/>
      <w:footerReference w:type="even" r:id="R34a5ce459b39494a"/>
      <w:footerReference w:type="first" r:id="Rcbcc97888b1d4c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2db7b0827047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DFZ-2016-6557-X-NE-EI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e97ded33bb42c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d504a211ee49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a97fa420794bdc" /><Relationship Type="http://schemas.openxmlformats.org/officeDocument/2006/relationships/numbering" Target="/word/numbering.xml" Id="Reb13a38aeae94795" /><Relationship Type="http://schemas.openxmlformats.org/officeDocument/2006/relationships/settings" Target="/word/settings.xml" Id="Re989499d13d3422f" /><Relationship Type="http://schemas.openxmlformats.org/officeDocument/2006/relationships/image" Target="/word/media/3aa88b10-95ea-4bb9-9ed7-11cc31055f4b.png" Id="Re02db7b0827047be" /><Relationship Type="http://schemas.openxmlformats.org/officeDocument/2006/relationships/image" Target="/word/media/f8517b81-853e-47f2-8988-4ff552d7258a.png" Id="R88e97ded33bb42c7" /><Relationship Type="http://schemas.openxmlformats.org/officeDocument/2006/relationships/footer" Target="/word/footer1.xml" Id="Rcc84b73f6d2d493d" /><Relationship Type="http://schemas.openxmlformats.org/officeDocument/2006/relationships/footer" Target="/word/footer2.xml" Id="R34a5ce459b39494a" /><Relationship Type="http://schemas.openxmlformats.org/officeDocument/2006/relationships/footer" Target="/word/footer3.xml" Id="Rcbcc97888b1d4c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d504a211ee490b" /></Relationships>
</file>