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281e51dc642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3d8822a2c341f3"/>
      <w:footerReference w:type="even" r:id="Rd435b35cd7a94560"/>
      <w:footerReference w:type="first" r:id="R6ab597bec7cf4d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4a69f0cfab4f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DFZ-2016-5562-X-NE-EI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2180451cb44d9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a7363c6676a48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08e4fc217741b5" /><Relationship Type="http://schemas.openxmlformats.org/officeDocument/2006/relationships/numbering" Target="/word/numbering.xml" Id="Rd39fa2365ba3456f" /><Relationship Type="http://schemas.openxmlformats.org/officeDocument/2006/relationships/settings" Target="/word/settings.xml" Id="R2d0cd85fab7f48df" /><Relationship Type="http://schemas.openxmlformats.org/officeDocument/2006/relationships/image" Target="/word/media/2170f257-76c5-44fb-afe7-24198ee2240d.png" Id="R9f4a69f0cfab4f43" /><Relationship Type="http://schemas.openxmlformats.org/officeDocument/2006/relationships/image" Target="/word/media/c7ee2f01-f5ae-4db8-974d-c24f5a285f29.png" Id="Ra02180451cb44d9c" /><Relationship Type="http://schemas.openxmlformats.org/officeDocument/2006/relationships/footer" Target="/word/footer1.xml" Id="R6c3d8822a2c341f3" /><Relationship Type="http://schemas.openxmlformats.org/officeDocument/2006/relationships/footer" Target="/word/footer2.xml" Id="Rd435b35cd7a94560" /><Relationship Type="http://schemas.openxmlformats.org/officeDocument/2006/relationships/footer" Target="/word/footer3.xml" Id="R6ab597bec7cf4d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7363c6676a4846" /></Relationships>
</file>