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b017cfa21743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272848b85b84246"/>
      <w:footerReference w:type="even" r:id="R1e713a6b257d4ef0"/>
      <w:footerReference w:type="first" r:id="R2d5c1ecedebd46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d1903c42d8b4b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DFZ-2016-5580-IX-NE-EI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9aa3aefe164e2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bef17ec53914a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27af909fe4f45c0" /><Relationship Type="http://schemas.openxmlformats.org/officeDocument/2006/relationships/numbering" Target="/word/numbering.xml" Id="R14de4e7730ac4315" /><Relationship Type="http://schemas.openxmlformats.org/officeDocument/2006/relationships/settings" Target="/word/settings.xml" Id="R4b3247e7ea72408c" /><Relationship Type="http://schemas.openxmlformats.org/officeDocument/2006/relationships/image" Target="/word/media/7945617e-457a-4332-bfe9-4f0420102756.png" Id="R0d1903c42d8b4b6a" /><Relationship Type="http://schemas.openxmlformats.org/officeDocument/2006/relationships/image" Target="/word/media/dd22b471-6345-4861-819e-608bf840a09d.png" Id="R2f9aa3aefe164e2a" /><Relationship Type="http://schemas.openxmlformats.org/officeDocument/2006/relationships/footer" Target="/word/footer1.xml" Id="Rd272848b85b84246" /><Relationship Type="http://schemas.openxmlformats.org/officeDocument/2006/relationships/footer" Target="/word/footer2.xml" Id="R1e713a6b257d4ef0" /><Relationship Type="http://schemas.openxmlformats.org/officeDocument/2006/relationships/footer" Target="/word/footer3.xml" Id="R2d5c1ecedebd46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bef17ec53914a59" /></Relationships>
</file>