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a45bc2fb9f48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49e8a85f5947c4"/>
      <w:footerReference w:type="even" r:id="R2e78c71798774cd1"/>
      <w:footerReference w:type="first" r:id="Reafee0a82a754d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a13baebbe49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DFZ-2015-7773-XI-NE-EI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2c7296bc854d7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01f830051d45d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6ae017c976403f" /><Relationship Type="http://schemas.openxmlformats.org/officeDocument/2006/relationships/numbering" Target="/word/numbering.xml" Id="Raa84b13346cb492f" /><Relationship Type="http://schemas.openxmlformats.org/officeDocument/2006/relationships/settings" Target="/word/settings.xml" Id="Rb876223df6c4405c" /><Relationship Type="http://schemas.openxmlformats.org/officeDocument/2006/relationships/image" Target="/word/media/8a8f12c9-38de-4cd2-8ab0-7c4ddcd274c0.png" Id="R17da13baebbe49a9" /><Relationship Type="http://schemas.openxmlformats.org/officeDocument/2006/relationships/image" Target="/word/media/7a7299c9-9e26-493a-92d6-0bb5243cbd94.png" Id="Reb2c7296bc854d7e" /><Relationship Type="http://schemas.openxmlformats.org/officeDocument/2006/relationships/footer" Target="/word/footer1.xml" Id="R1749e8a85f5947c4" /><Relationship Type="http://schemas.openxmlformats.org/officeDocument/2006/relationships/footer" Target="/word/footer2.xml" Id="R2e78c71798774cd1" /><Relationship Type="http://schemas.openxmlformats.org/officeDocument/2006/relationships/footer" Target="/word/footer3.xml" Id="Reafee0a82a754d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01f830051d45dd" /></Relationships>
</file>