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816bea55944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ab67b54103423f"/>
      <w:footerReference w:type="even" r:id="Rd82a2a95857142db"/>
      <w:footerReference w:type="first" r:id="R191b4518236e40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b44d9ba7348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28b90d7c8247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e54da340e54f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416beec9f14912" /><Relationship Type="http://schemas.openxmlformats.org/officeDocument/2006/relationships/numbering" Target="/word/numbering.xml" Id="Rac1c5c8cdbb840b2" /><Relationship Type="http://schemas.openxmlformats.org/officeDocument/2006/relationships/settings" Target="/word/settings.xml" Id="Reb4c51facac04b2e" /><Relationship Type="http://schemas.openxmlformats.org/officeDocument/2006/relationships/image" Target="/word/media/43890b45-3c81-487c-83d5-c69d15edef49.png" Id="R17ab44d9ba7348f2" /><Relationship Type="http://schemas.openxmlformats.org/officeDocument/2006/relationships/image" Target="/word/media/85a6d667-ca99-4870-9706-971a5953f2c3.png" Id="R0828b90d7c8247b0" /><Relationship Type="http://schemas.openxmlformats.org/officeDocument/2006/relationships/footer" Target="/word/footer1.xml" Id="R8aab67b54103423f" /><Relationship Type="http://schemas.openxmlformats.org/officeDocument/2006/relationships/footer" Target="/word/footer2.xml" Id="Rd82a2a95857142db" /><Relationship Type="http://schemas.openxmlformats.org/officeDocument/2006/relationships/footer" Target="/word/footer3.xml" Id="R191b4518236e40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e54da340e54f67" /></Relationships>
</file>