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19ac777d884f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5ea8f8deee4e3d"/>
      <w:footerReference w:type="even" r:id="R158025df1fdb42f4"/>
      <w:footerReference w:type="first" r:id="Re1e7d2e0071443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94381ee5fe46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DFZ-2016-177-VI-NE-EI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8698032d44f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4b88e1ed8549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374e47f9dd4e08" /><Relationship Type="http://schemas.openxmlformats.org/officeDocument/2006/relationships/numbering" Target="/word/numbering.xml" Id="R95ed4891e1634b5c" /><Relationship Type="http://schemas.openxmlformats.org/officeDocument/2006/relationships/settings" Target="/word/settings.xml" Id="R83c6395d411e4445" /><Relationship Type="http://schemas.openxmlformats.org/officeDocument/2006/relationships/image" Target="/word/media/902af339-63f4-466f-9d15-fca3c246ac8d.png" Id="R3e94381ee5fe4673" /><Relationship Type="http://schemas.openxmlformats.org/officeDocument/2006/relationships/image" Target="/word/media/fa1c09c7-afaa-43fc-9e16-2539cb341087.png" Id="R6ed8698032d44f58" /><Relationship Type="http://schemas.openxmlformats.org/officeDocument/2006/relationships/footer" Target="/word/footer1.xml" Id="R935ea8f8deee4e3d" /><Relationship Type="http://schemas.openxmlformats.org/officeDocument/2006/relationships/footer" Target="/word/footer2.xml" Id="R158025df1fdb42f4" /><Relationship Type="http://schemas.openxmlformats.org/officeDocument/2006/relationships/footer" Target="/word/footer3.xml" Id="Re1e7d2e0071443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4b88e1ed8549a5" /></Relationships>
</file>