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8dfdca5d9f45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f5b49c2136430d"/>
      <w:footerReference w:type="even" r:id="R29c36568cc8d4aca"/>
      <w:footerReference w:type="first" r:id="R2f9a448714414f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7c78ccf1cb42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DFZ-2015-8615-X-NE-EI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3ac9dee3fc4d4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697335daf247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7faffe35e4458c" /><Relationship Type="http://schemas.openxmlformats.org/officeDocument/2006/relationships/numbering" Target="/word/numbering.xml" Id="R78dcccbd59cb4d97" /><Relationship Type="http://schemas.openxmlformats.org/officeDocument/2006/relationships/settings" Target="/word/settings.xml" Id="R26d13742bb0549f7" /><Relationship Type="http://schemas.openxmlformats.org/officeDocument/2006/relationships/image" Target="/word/media/e128e3b2-c6ac-4d4d-847a-63222fca83c1.png" Id="Ra27c78ccf1cb42bc" /><Relationship Type="http://schemas.openxmlformats.org/officeDocument/2006/relationships/image" Target="/word/media/a7e2c1a3-7479-42bb-8c33-b1964299d07c.png" Id="R743ac9dee3fc4d4a" /><Relationship Type="http://schemas.openxmlformats.org/officeDocument/2006/relationships/footer" Target="/word/footer1.xml" Id="R2cf5b49c2136430d" /><Relationship Type="http://schemas.openxmlformats.org/officeDocument/2006/relationships/footer" Target="/word/footer2.xml" Id="R29c36568cc8d4aca" /><Relationship Type="http://schemas.openxmlformats.org/officeDocument/2006/relationships/footer" Target="/word/footer3.xml" Id="R2f9a448714414f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697335daf247b5" /></Relationships>
</file>