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781cb753a349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31b8f2e7c240d5"/>
      <w:footerReference w:type="even" r:id="R82df965dfca54a7f"/>
      <w:footerReference w:type="first" r:id="R4e9abac8765d4a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e8cfa4d42d48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DFZ-2015-8813-VII-NE-EI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17dd53b7b6478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41a84344ae41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9defdb27a4fe3" /><Relationship Type="http://schemas.openxmlformats.org/officeDocument/2006/relationships/numbering" Target="/word/numbering.xml" Id="Rad37edbde3be4a32" /><Relationship Type="http://schemas.openxmlformats.org/officeDocument/2006/relationships/settings" Target="/word/settings.xml" Id="R30ef7058b7c14f1d" /><Relationship Type="http://schemas.openxmlformats.org/officeDocument/2006/relationships/image" Target="/word/media/6911373f-a621-42dd-b63c-878c1859c3e5.png" Id="Rbae8cfa4d42d48f2" /><Relationship Type="http://schemas.openxmlformats.org/officeDocument/2006/relationships/image" Target="/word/media/349ed01b-cc56-4b25-98e6-75feec179649.png" Id="Rd417dd53b7b6478a" /><Relationship Type="http://schemas.openxmlformats.org/officeDocument/2006/relationships/footer" Target="/word/footer1.xml" Id="Rb431b8f2e7c240d5" /><Relationship Type="http://schemas.openxmlformats.org/officeDocument/2006/relationships/footer" Target="/word/footer2.xml" Id="R82df965dfca54a7f" /><Relationship Type="http://schemas.openxmlformats.org/officeDocument/2006/relationships/footer" Target="/word/footer3.xml" Id="R4e9abac8765d4a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41a84344ae418b" /></Relationships>
</file>