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d24c62f23b4a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0e501da0f41f1"/>
      <w:footerReference w:type="even" r:id="Rfebdc15e49b5400a"/>
      <w:footerReference w:type="first" r:id="Ra23b6618850046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2b2c9a140e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DFZ-2015-9046-XIII-NE-EI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03adf01d9947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16004555ab48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40e14a14394775" /><Relationship Type="http://schemas.openxmlformats.org/officeDocument/2006/relationships/numbering" Target="/word/numbering.xml" Id="R77392dccf4794f70" /><Relationship Type="http://schemas.openxmlformats.org/officeDocument/2006/relationships/settings" Target="/word/settings.xml" Id="Ra40bccb02c0f42f2" /><Relationship Type="http://schemas.openxmlformats.org/officeDocument/2006/relationships/image" Target="/word/media/faac06d8-e5bb-4123-a1fe-b0f3a5bdc90c.png" Id="R9d2b2c9a140e47e6" /><Relationship Type="http://schemas.openxmlformats.org/officeDocument/2006/relationships/image" Target="/word/media/6acb2783-c01e-4872-acd5-62662502a61b.png" Id="R2c03adf01d994734" /><Relationship Type="http://schemas.openxmlformats.org/officeDocument/2006/relationships/footer" Target="/word/footer1.xml" Id="R1090e501da0f41f1" /><Relationship Type="http://schemas.openxmlformats.org/officeDocument/2006/relationships/footer" Target="/word/footer2.xml" Id="Rfebdc15e49b5400a" /><Relationship Type="http://schemas.openxmlformats.org/officeDocument/2006/relationships/footer" Target="/word/footer3.xml" Id="Ra23b6618850046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16004555ab4890" /></Relationships>
</file>