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75df05984d4c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9fea4e36ac4e08"/>
      <w:footerReference w:type="even" r:id="R2a8fad60765d4280"/>
      <w:footerReference w:type="first" r:id="Ra75d46b2066d42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7f02f3cd04c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DFZ-2015-9197-XIII-NE-EI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6891db1e3847b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cc9870e30349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a7f8f409eb476c" /><Relationship Type="http://schemas.openxmlformats.org/officeDocument/2006/relationships/numbering" Target="/word/numbering.xml" Id="R2a924091d9974b96" /><Relationship Type="http://schemas.openxmlformats.org/officeDocument/2006/relationships/settings" Target="/word/settings.xml" Id="R059103b64795446b" /><Relationship Type="http://schemas.openxmlformats.org/officeDocument/2006/relationships/image" Target="/word/media/8e12c83e-e5df-464e-a126-db556af5b475.png" Id="Rc957f02f3cd04c7a" /><Relationship Type="http://schemas.openxmlformats.org/officeDocument/2006/relationships/image" Target="/word/media/0d25f77b-892b-4e19-b4e0-7060c57f0b9a.png" Id="R936891db1e3847b4" /><Relationship Type="http://schemas.openxmlformats.org/officeDocument/2006/relationships/footer" Target="/word/footer1.xml" Id="R819fea4e36ac4e08" /><Relationship Type="http://schemas.openxmlformats.org/officeDocument/2006/relationships/footer" Target="/word/footer2.xml" Id="R2a8fad60765d4280" /><Relationship Type="http://schemas.openxmlformats.org/officeDocument/2006/relationships/footer" Target="/word/footer3.xml" Id="Ra75d46b2066d42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cc9870e3034996" /></Relationships>
</file>