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67353084514b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a26191684649a0"/>
      <w:footerReference w:type="even" r:id="R03e8b67c89014225"/>
      <w:footerReference w:type="first" r:id="R45eced4347964d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fc5d32ec64e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DFZ-2015-9257-XIII-NE-EI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822f58b1b8435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91105595c847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84b6da75a4252" /><Relationship Type="http://schemas.openxmlformats.org/officeDocument/2006/relationships/numbering" Target="/word/numbering.xml" Id="Rf7b4e0d483fa4828" /><Relationship Type="http://schemas.openxmlformats.org/officeDocument/2006/relationships/settings" Target="/word/settings.xml" Id="Ra6537830accd4b63" /><Relationship Type="http://schemas.openxmlformats.org/officeDocument/2006/relationships/image" Target="/word/media/bf87ff75-8756-462c-945b-5aa254d3a5e9.png" Id="R257fc5d32ec64e97" /><Relationship Type="http://schemas.openxmlformats.org/officeDocument/2006/relationships/image" Target="/word/media/8a74da5d-cfd8-4829-b543-13156b995a99.png" Id="R61822f58b1b8435f" /><Relationship Type="http://schemas.openxmlformats.org/officeDocument/2006/relationships/footer" Target="/word/footer1.xml" Id="R3ba26191684649a0" /><Relationship Type="http://schemas.openxmlformats.org/officeDocument/2006/relationships/footer" Target="/word/footer2.xml" Id="R03e8b67c89014225" /><Relationship Type="http://schemas.openxmlformats.org/officeDocument/2006/relationships/footer" Target="/word/footer3.xml" Id="R45eced4347964d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91105595c84731" /></Relationships>
</file>