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598b011ef248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89db5d9fbe4555"/>
      <w:footerReference w:type="even" r:id="R94c1102951584498"/>
      <w:footerReference w:type="first" r:id="R6524c297342a46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caf860aff4c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DFZ-2015-9379-VI-NE-EI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c4a860d7f4ae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076683dc0c44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40e5d1cdb43b2" /><Relationship Type="http://schemas.openxmlformats.org/officeDocument/2006/relationships/numbering" Target="/word/numbering.xml" Id="Re980dffae3ea45bc" /><Relationship Type="http://schemas.openxmlformats.org/officeDocument/2006/relationships/settings" Target="/word/settings.xml" Id="R0449d73f88944d3f" /><Relationship Type="http://schemas.openxmlformats.org/officeDocument/2006/relationships/image" Target="/word/media/ea46b186-58c8-4d63-a5a2-8cf1b23935ff.png" Id="R4accaf860aff4cda" /><Relationship Type="http://schemas.openxmlformats.org/officeDocument/2006/relationships/image" Target="/word/media/b2da53de-b892-4df5-87a4-286c50948fe9.png" Id="Rfb0c4a860d7f4aee" /><Relationship Type="http://schemas.openxmlformats.org/officeDocument/2006/relationships/footer" Target="/word/footer1.xml" Id="R9d89db5d9fbe4555" /><Relationship Type="http://schemas.openxmlformats.org/officeDocument/2006/relationships/footer" Target="/word/footer2.xml" Id="R94c1102951584498" /><Relationship Type="http://schemas.openxmlformats.org/officeDocument/2006/relationships/footer" Target="/word/footer3.xml" Id="R6524c297342a46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076683dc0c44d5" /></Relationships>
</file>