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5e3d48b86848c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95aaaddabc94c53"/>
      <w:footerReference w:type="even" r:id="R2a822e6824ca430c"/>
      <w:footerReference w:type="first" r:id="Rf366089df570414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2cc502e14b443f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(PIRQUE)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DFZ-2015-9219-XIII-NE-EI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997c39d21ea4e0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(PIRQUE)”, en el marco de la norma de emisión DS.90/00 para el reporte del período correspondiente a FEBRERO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(PIRQUE)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VIRGINIA SUBERCASEAUX 210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CORDILLERA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PIRQUE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2159 de fecha 30-06-2006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2159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30-06-2006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FEBRERO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FEBRERO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366f171e7164f2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008bf2f8ba4d76" /><Relationship Type="http://schemas.openxmlformats.org/officeDocument/2006/relationships/numbering" Target="/word/numbering.xml" Id="R37786d8208d344c6" /><Relationship Type="http://schemas.openxmlformats.org/officeDocument/2006/relationships/settings" Target="/word/settings.xml" Id="Rcb49abbad715494d" /><Relationship Type="http://schemas.openxmlformats.org/officeDocument/2006/relationships/image" Target="/word/media/cc31bc0d-337b-4a4c-b165-803e7b8a0203.png" Id="R72cc502e14b443f4" /><Relationship Type="http://schemas.openxmlformats.org/officeDocument/2006/relationships/image" Target="/word/media/4feccd30-1714-4c78-9f60-fb289725dab0.png" Id="Rd997c39d21ea4e0d" /><Relationship Type="http://schemas.openxmlformats.org/officeDocument/2006/relationships/footer" Target="/word/footer1.xml" Id="R095aaaddabc94c53" /><Relationship Type="http://schemas.openxmlformats.org/officeDocument/2006/relationships/footer" Target="/word/footer2.xml" Id="R2a822e6824ca430c" /><Relationship Type="http://schemas.openxmlformats.org/officeDocument/2006/relationships/footer" Target="/word/footer3.xml" Id="Rf366089df570414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366f171e7164f29" /></Relationships>
</file>