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289e3c52547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34acb8ca7f4926"/>
      <w:footerReference w:type="even" r:id="Ra41e343ff6774eb9"/>
      <w:footerReference w:type="first" r:id="Ref79343b28d8456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f5039201a64b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DFZ-2015-9279-VIII-NE-EI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3d346a66414e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10dad65de7f4bc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d2967b6314b5f" /><Relationship Type="http://schemas.openxmlformats.org/officeDocument/2006/relationships/numbering" Target="/word/numbering.xml" Id="Rf625e42ff78546f4" /><Relationship Type="http://schemas.openxmlformats.org/officeDocument/2006/relationships/settings" Target="/word/settings.xml" Id="R0022dfa7e50a4877" /><Relationship Type="http://schemas.openxmlformats.org/officeDocument/2006/relationships/image" Target="/word/media/e852aa3b-770d-4edd-8e67-f7b7a8e21a5a.png" Id="Rb3f5039201a64bf9" /><Relationship Type="http://schemas.openxmlformats.org/officeDocument/2006/relationships/image" Target="/word/media/17a50d11-9ff4-4a03-a673-6b223d8b20dd.png" Id="Ra23d346a66414ed7" /><Relationship Type="http://schemas.openxmlformats.org/officeDocument/2006/relationships/footer" Target="/word/footer1.xml" Id="R9034acb8ca7f4926" /><Relationship Type="http://schemas.openxmlformats.org/officeDocument/2006/relationships/footer" Target="/word/footer2.xml" Id="Ra41e343ff6774eb9" /><Relationship Type="http://schemas.openxmlformats.org/officeDocument/2006/relationships/footer" Target="/word/footer3.xml" Id="Ref79343b28d845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0dad65de7f4bcc" /></Relationships>
</file>