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b322efc25641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bd6beaf66c4697"/>
      <w:footerReference w:type="even" r:id="R239fa61cae1840f6"/>
      <w:footerReference w:type="first" r:id="Rda5bdf0031714c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e5f61ad0a45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DFZ-2015-4874-XIII-NE-EI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49ac797fd142f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0ff17ac7a74f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75b8ae75884217" /><Relationship Type="http://schemas.openxmlformats.org/officeDocument/2006/relationships/numbering" Target="/word/numbering.xml" Id="Reb5c545df4964c9c" /><Relationship Type="http://schemas.openxmlformats.org/officeDocument/2006/relationships/settings" Target="/word/settings.xml" Id="Rf4db46c9ef9e4c10" /><Relationship Type="http://schemas.openxmlformats.org/officeDocument/2006/relationships/image" Target="/word/media/59e13a91-bd17-4e37-9da1-e233017e02e0.png" Id="R33ae5f61ad0a452c" /><Relationship Type="http://schemas.openxmlformats.org/officeDocument/2006/relationships/image" Target="/word/media/8e4c8d8b-d5a8-47bf-b1cd-7532118a089d.png" Id="R3549ac797fd142fd" /><Relationship Type="http://schemas.openxmlformats.org/officeDocument/2006/relationships/footer" Target="/word/footer1.xml" Id="R50bd6beaf66c4697" /><Relationship Type="http://schemas.openxmlformats.org/officeDocument/2006/relationships/footer" Target="/word/footer2.xml" Id="R239fa61cae1840f6" /><Relationship Type="http://schemas.openxmlformats.org/officeDocument/2006/relationships/footer" Target="/word/footer3.xml" Id="Rda5bdf0031714c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0ff17ac7a74fc3" /></Relationships>
</file>