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b95c2294f547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a58ed59cfc45cd"/>
      <w:footerReference w:type="even" r:id="R43ff83d9d3ea4c79"/>
      <w:footerReference w:type="first" r:id="R8c083c59e7584e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a6f00ab47040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DFZ-2015-9414-VII-NE-EI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3e3619b2f1479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e4764a2ac24b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60be1c40fa47ff" /><Relationship Type="http://schemas.openxmlformats.org/officeDocument/2006/relationships/numbering" Target="/word/numbering.xml" Id="R226f32cac6d2478a" /><Relationship Type="http://schemas.openxmlformats.org/officeDocument/2006/relationships/settings" Target="/word/settings.xml" Id="R09fd9df4ce2242b8" /><Relationship Type="http://schemas.openxmlformats.org/officeDocument/2006/relationships/image" Target="/word/media/725715b1-cb25-4312-9584-e18216fff0c3.png" Id="R5ea6f00ab47040a8" /><Relationship Type="http://schemas.openxmlformats.org/officeDocument/2006/relationships/image" Target="/word/media/4601ce0e-d947-4e12-9881-12d13d14b46c.png" Id="R613e3619b2f14792" /><Relationship Type="http://schemas.openxmlformats.org/officeDocument/2006/relationships/footer" Target="/word/footer1.xml" Id="Rfba58ed59cfc45cd" /><Relationship Type="http://schemas.openxmlformats.org/officeDocument/2006/relationships/footer" Target="/word/footer2.xml" Id="R43ff83d9d3ea4c79" /><Relationship Type="http://schemas.openxmlformats.org/officeDocument/2006/relationships/footer" Target="/word/footer3.xml" Id="R8c083c59e7584e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e4764a2ac24b7f" /></Relationships>
</file>