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08e6e2c95f44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c5d095b79b4d6a"/>
      <w:footerReference w:type="even" r:id="R18f58ab5556647a8"/>
      <w:footerReference w:type="first" r:id="R7321cfc4dbff40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0cc527a6e949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DFZ-2015-9237-X-NE-EI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9d8cb2b92345c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5fe8486c3e42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337477be341a7" /><Relationship Type="http://schemas.openxmlformats.org/officeDocument/2006/relationships/numbering" Target="/word/numbering.xml" Id="R84044e40839a485f" /><Relationship Type="http://schemas.openxmlformats.org/officeDocument/2006/relationships/settings" Target="/word/settings.xml" Id="R8657393fd6174968" /><Relationship Type="http://schemas.openxmlformats.org/officeDocument/2006/relationships/image" Target="/word/media/3b9b3be5-cd69-446c-8640-593fc01ae3c1.png" Id="Rb00cc527a6e94953" /><Relationship Type="http://schemas.openxmlformats.org/officeDocument/2006/relationships/image" Target="/word/media/e06bf8f2-1820-4cbe-baef-b4da03f6ec7b.png" Id="R959d8cb2b92345c0" /><Relationship Type="http://schemas.openxmlformats.org/officeDocument/2006/relationships/footer" Target="/word/footer1.xml" Id="Rb1c5d095b79b4d6a" /><Relationship Type="http://schemas.openxmlformats.org/officeDocument/2006/relationships/footer" Target="/word/footer2.xml" Id="R18f58ab5556647a8" /><Relationship Type="http://schemas.openxmlformats.org/officeDocument/2006/relationships/footer" Target="/word/footer3.xml" Id="R7321cfc4dbff40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5fe8486c3e4264" /></Relationships>
</file>