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4e0b62b8247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34889f4fae4b37"/>
      <w:footerReference w:type="even" r:id="R933bf610fc4f418d"/>
      <w:footerReference w:type="first" r:id="Rbb0c238c0684422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be00510a9249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DFZ-2015-9277-XIII-NE-EI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35279b4e1b43a9"/>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7d29cfc3d540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ebf956daf14b2e" /><Relationship Type="http://schemas.openxmlformats.org/officeDocument/2006/relationships/numbering" Target="/word/numbering.xml" Id="R15e272f1c39e4d9b" /><Relationship Type="http://schemas.openxmlformats.org/officeDocument/2006/relationships/settings" Target="/word/settings.xml" Id="Rd5f1ddc50a62431d" /><Relationship Type="http://schemas.openxmlformats.org/officeDocument/2006/relationships/image" Target="/word/media/6635091f-4475-445b-aa19-045693d2fa04.png" Id="R9cbe00510a9249eb" /><Relationship Type="http://schemas.openxmlformats.org/officeDocument/2006/relationships/image" Target="/word/media/4bb31dcc-c767-47a9-b836-7bf93966a338.png" Id="Rdd35279b4e1b43a9" /><Relationship Type="http://schemas.openxmlformats.org/officeDocument/2006/relationships/footer" Target="/word/footer1.xml" Id="R4d34889f4fae4b37" /><Relationship Type="http://schemas.openxmlformats.org/officeDocument/2006/relationships/footer" Target="/word/footer2.xml" Id="R933bf610fc4f418d" /><Relationship Type="http://schemas.openxmlformats.org/officeDocument/2006/relationships/footer" Target="/word/footer3.xml" Id="Rbb0c238c0684422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7d29cfc3d5404c" /></Relationships>
</file>