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bd9109543641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b07579af9d4b56"/>
      <w:footerReference w:type="even" r:id="Rfd0ff9ea55c34eac"/>
      <w:footerReference w:type="first" r:id="R673fd150fe5149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99daf3d92640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DFZ-2015-9320-VII-NE-EI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a878cf4ec448c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0b073f5ff341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cd15f749a4630" /><Relationship Type="http://schemas.openxmlformats.org/officeDocument/2006/relationships/numbering" Target="/word/numbering.xml" Id="R753a71ef37764796" /><Relationship Type="http://schemas.openxmlformats.org/officeDocument/2006/relationships/settings" Target="/word/settings.xml" Id="R1edaf77a51f84b64" /><Relationship Type="http://schemas.openxmlformats.org/officeDocument/2006/relationships/image" Target="/word/media/5243f7ce-9d0b-4427-95c5-6ccc3ec1c758.png" Id="R9c99daf3d92640fb" /><Relationship Type="http://schemas.openxmlformats.org/officeDocument/2006/relationships/image" Target="/word/media/7c84cc30-a03b-49fb-a137-7c9c86c148ee.png" Id="Rf6a878cf4ec448c6" /><Relationship Type="http://schemas.openxmlformats.org/officeDocument/2006/relationships/footer" Target="/word/footer1.xml" Id="R8ab07579af9d4b56" /><Relationship Type="http://schemas.openxmlformats.org/officeDocument/2006/relationships/footer" Target="/word/footer2.xml" Id="Rfd0ff9ea55c34eac" /><Relationship Type="http://schemas.openxmlformats.org/officeDocument/2006/relationships/footer" Target="/word/footer3.xml" Id="R673fd150fe5149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0b073f5ff341a7" /></Relationships>
</file>