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45edd58254a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af2f57a6e04b11"/>
      <w:footerReference w:type="even" r:id="R0fc9ca2cdacc43a1"/>
      <w:footerReference w:type="first" r:id="R825a115dd0b045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f794afcef34a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DFZ-2015-7134-VIII-NE-EI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3162b078d14668"/>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26475c8f9ba47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3e7f0f56564161" /><Relationship Type="http://schemas.openxmlformats.org/officeDocument/2006/relationships/numbering" Target="/word/numbering.xml" Id="R774712ab94fe480f" /><Relationship Type="http://schemas.openxmlformats.org/officeDocument/2006/relationships/settings" Target="/word/settings.xml" Id="R02799d948cf14f02" /><Relationship Type="http://schemas.openxmlformats.org/officeDocument/2006/relationships/image" Target="/word/media/9b8e51d0-4867-400f-b5ab-01fdcfc0b09f.png" Id="Rabf794afcef34a65" /><Relationship Type="http://schemas.openxmlformats.org/officeDocument/2006/relationships/image" Target="/word/media/221a4cdb-73ac-4005-8634-b8c1b98e6ec6.png" Id="Rf23162b078d14668" /><Relationship Type="http://schemas.openxmlformats.org/officeDocument/2006/relationships/footer" Target="/word/footer1.xml" Id="R00af2f57a6e04b11" /><Relationship Type="http://schemas.openxmlformats.org/officeDocument/2006/relationships/footer" Target="/word/footer2.xml" Id="R0fc9ca2cdacc43a1" /><Relationship Type="http://schemas.openxmlformats.org/officeDocument/2006/relationships/footer" Target="/word/footer3.xml" Id="R825a115dd0b045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6475c8f9ba4723" /></Relationships>
</file>