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2a1c1844b54e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242602fea74485"/>
      <w:footerReference w:type="even" r:id="R33f1a2219b5446fc"/>
      <w:footerReference w:type="first" r:id="Rd67bdedb36ee4f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3e2e1d54e345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DFZ-2015-9385-X-NE-EI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19852f86564aa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8285bc35d04e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74af0898124298" /><Relationship Type="http://schemas.openxmlformats.org/officeDocument/2006/relationships/numbering" Target="/word/numbering.xml" Id="R59ea7c8e04ec4f82" /><Relationship Type="http://schemas.openxmlformats.org/officeDocument/2006/relationships/settings" Target="/word/settings.xml" Id="R063e328ccb2f43ad" /><Relationship Type="http://schemas.openxmlformats.org/officeDocument/2006/relationships/image" Target="/word/media/331c0107-08d1-4615-b2a9-fd3e77c6007b.png" Id="R343e2e1d54e345cf" /><Relationship Type="http://schemas.openxmlformats.org/officeDocument/2006/relationships/image" Target="/word/media/62ca4941-7049-4293-a1dd-b56438d8d758.png" Id="Rf219852f86564aa0" /><Relationship Type="http://schemas.openxmlformats.org/officeDocument/2006/relationships/footer" Target="/word/footer1.xml" Id="R60242602fea74485" /><Relationship Type="http://schemas.openxmlformats.org/officeDocument/2006/relationships/footer" Target="/word/footer2.xml" Id="R33f1a2219b5446fc" /><Relationship Type="http://schemas.openxmlformats.org/officeDocument/2006/relationships/footer" Target="/word/footer3.xml" Id="Rd67bdedb36ee4f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8285bc35d04e08" /></Relationships>
</file>