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04c2e7eef47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443cd908a4451a"/>
      <w:footerReference w:type="even" r:id="R63b25de5331c4359"/>
      <w:footerReference w:type="first" r:id="R77d258f5b76c4e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2450f2cc0b4e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DFZ-2015-9305-XI-NE-EI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fca8b83163414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ed93516898c4b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1679d10d494dfe" /><Relationship Type="http://schemas.openxmlformats.org/officeDocument/2006/relationships/numbering" Target="/word/numbering.xml" Id="R66d22b5e70324e8e" /><Relationship Type="http://schemas.openxmlformats.org/officeDocument/2006/relationships/settings" Target="/word/settings.xml" Id="R8010522b8acd4423" /><Relationship Type="http://schemas.openxmlformats.org/officeDocument/2006/relationships/image" Target="/word/media/aee4fe45-e276-4446-af75-fecef593d969.png" Id="R382450f2cc0b4e22" /><Relationship Type="http://schemas.openxmlformats.org/officeDocument/2006/relationships/image" Target="/word/media/e6716333-e3cf-4077-ab72-36e9c0011c3c.png" Id="R48fca8b831634144" /><Relationship Type="http://schemas.openxmlformats.org/officeDocument/2006/relationships/footer" Target="/word/footer1.xml" Id="R43443cd908a4451a" /><Relationship Type="http://schemas.openxmlformats.org/officeDocument/2006/relationships/footer" Target="/word/footer2.xml" Id="R63b25de5331c4359" /><Relationship Type="http://schemas.openxmlformats.org/officeDocument/2006/relationships/footer" Target="/word/footer3.xml" Id="R77d258f5b76c4e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d93516898c4b71" /></Relationships>
</file>