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d04c2e7eef47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443cd908a4451a"/>
      <w:footerReference w:type="even" r:id="R63b25de5331c4359"/>
      <w:footerReference w:type="first" r:id="R77d258f5b76c4e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2450f2cc0b4e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DFZ-2015-9305-XI-NE-EI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fca8b83163414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d93516898c4b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1679d10d494dfe" /><Relationship Type="http://schemas.openxmlformats.org/officeDocument/2006/relationships/numbering" Target="/word/numbering.xml" Id="R66d22b5e70324e8e" /><Relationship Type="http://schemas.openxmlformats.org/officeDocument/2006/relationships/settings" Target="/word/settings.xml" Id="R8010522b8acd4423" /><Relationship Type="http://schemas.openxmlformats.org/officeDocument/2006/relationships/image" Target="/word/media/aee4fe45-e276-4446-af75-fecef593d969.png" Id="R382450f2cc0b4e22" /><Relationship Type="http://schemas.openxmlformats.org/officeDocument/2006/relationships/image" Target="/word/media/e6716333-e3cf-4077-ab72-36e9c0011c3c.png" Id="R48fca8b831634144" /><Relationship Type="http://schemas.openxmlformats.org/officeDocument/2006/relationships/footer" Target="/word/footer1.xml" Id="R43443cd908a4451a" /><Relationship Type="http://schemas.openxmlformats.org/officeDocument/2006/relationships/footer" Target="/word/footer2.xml" Id="R63b25de5331c4359" /><Relationship Type="http://schemas.openxmlformats.org/officeDocument/2006/relationships/footer" Target="/word/footer3.xml" Id="R77d258f5b76c4e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d93516898c4b71" /></Relationships>
</file>