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40b3c12c7146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f2ec2b05f94c73"/>
      <w:footerReference w:type="even" r:id="R27a6c45335e44e51"/>
      <w:footerReference w:type="first" r:id="R57ef8ee3f93441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4d077014e742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DFZ-2015-4280-X-NE-EI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7c53bc4cd9493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2a45d7d82940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ec8463c117483a" /><Relationship Type="http://schemas.openxmlformats.org/officeDocument/2006/relationships/numbering" Target="/word/numbering.xml" Id="R4191fa0f181d4efa" /><Relationship Type="http://schemas.openxmlformats.org/officeDocument/2006/relationships/settings" Target="/word/settings.xml" Id="R9e8941927d3a449d" /><Relationship Type="http://schemas.openxmlformats.org/officeDocument/2006/relationships/image" Target="/word/media/341ef64d-d34b-497a-8480-27cfc74efe46.png" Id="R064d077014e7425e" /><Relationship Type="http://schemas.openxmlformats.org/officeDocument/2006/relationships/image" Target="/word/media/81e9572e-2d44-42cd-bb28-67047c2aca87.png" Id="Rad7c53bc4cd94933" /><Relationship Type="http://schemas.openxmlformats.org/officeDocument/2006/relationships/footer" Target="/word/footer1.xml" Id="R9df2ec2b05f94c73" /><Relationship Type="http://schemas.openxmlformats.org/officeDocument/2006/relationships/footer" Target="/word/footer2.xml" Id="R27a6c45335e44e51" /><Relationship Type="http://schemas.openxmlformats.org/officeDocument/2006/relationships/footer" Target="/word/footer3.xml" Id="R57ef8ee3f93441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2a45d7d82940e1" /></Relationships>
</file>