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ed521e7c6f47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6fcdf732454cf8"/>
      <w:footerReference w:type="even" r:id="Ra2732f59db514b5b"/>
      <w:footerReference w:type="first" r:id="R65c5665e279649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1393d1f2f7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DFZ-2015-4527-V-NE-EI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e87dca8204e0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(ESTERO EL SAUCE);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(ESTERO EL SAUCE)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046191ea5241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78e677639645ca" /><Relationship Type="http://schemas.openxmlformats.org/officeDocument/2006/relationships/numbering" Target="/word/numbering.xml" Id="Rb622dc34e75349f6" /><Relationship Type="http://schemas.openxmlformats.org/officeDocument/2006/relationships/settings" Target="/word/settings.xml" Id="R89539fd1dab64b21" /><Relationship Type="http://schemas.openxmlformats.org/officeDocument/2006/relationships/image" Target="/word/media/7121f4e0-c072-4a62-8f86-7ec2068894b0.png" Id="Rc61393d1f2f74732" /><Relationship Type="http://schemas.openxmlformats.org/officeDocument/2006/relationships/image" Target="/word/media/a4d35fa7-54f9-4033-89a9-80875968b865.png" Id="R7c0e87dca8204e01" /><Relationship Type="http://schemas.openxmlformats.org/officeDocument/2006/relationships/footer" Target="/word/footer1.xml" Id="Rbb6fcdf732454cf8" /><Relationship Type="http://schemas.openxmlformats.org/officeDocument/2006/relationships/footer" Target="/word/footer2.xml" Id="Ra2732f59db514b5b" /><Relationship Type="http://schemas.openxmlformats.org/officeDocument/2006/relationships/footer" Target="/word/footer3.xml" Id="R65c5665e279649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046191ea524176" /></Relationships>
</file>