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ffcbce11b4e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719dbf113fa4085"/>
      <w:footerReference w:type="even" r:id="R6d4e557e75b5437c"/>
      <w:footerReference w:type="first" r:id="Rd0fbcbcea5be47d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5bc3d26c25426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DFZ-2015-4168-VIII-NE-EI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e91b68edc941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911f81ba086498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8b0e9108594ca9" /><Relationship Type="http://schemas.openxmlformats.org/officeDocument/2006/relationships/numbering" Target="/word/numbering.xml" Id="R281ea545557b4db3" /><Relationship Type="http://schemas.openxmlformats.org/officeDocument/2006/relationships/settings" Target="/word/settings.xml" Id="R361f2d6515f14b05" /><Relationship Type="http://schemas.openxmlformats.org/officeDocument/2006/relationships/image" Target="/word/media/b9d06095-19a3-4a43-a623-0273440cbf05.png" Id="R635bc3d26c254263" /><Relationship Type="http://schemas.openxmlformats.org/officeDocument/2006/relationships/image" Target="/word/media/14add23c-4c59-4ea8-97bc-645de75fdc36.png" Id="Rd4e91b68edc94138" /><Relationship Type="http://schemas.openxmlformats.org/officeDocument/2006/relationships/footer" Target="/word/footer1.xml" Id="Rb719dbf113fa4085" /><Relationship Type="http://schemas.openxmlformats.org/officeDocument/2006/relationships/footer" Target="/word/footer2.xml" Id="R6d4e557e75b5437c" /><Relationship Type="http://schemas.openxmlformats.org/officeDocument/2006/relationships/footer" Target="/word/footer3.xml" Id="Rd0fbcbcea5be47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911f81ba086498c" /></Relationships>
</file>