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82e2ddc40a4b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91dd4916e4744cd"/>
      <w:footerReference w:type="even" r:id="R95e815260fce4841"/>
      <w:footerReference w:type="first" r:id="R3eff18888844489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94df6be6b64d3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DFZ-2015-4493-IV-NE-EI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94c1cd809d40c5"/>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a945e8df4064b9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2e49f490ea540ec" /><Relationship Type="http://schemas.openxmlformats.org/officeDocument/2006/relationships/numbering" Target="/word/numbering.xml" Id="Re514b9c87c944e43" /><Relationship Type="http://schemas.openxmlformats.org/officeDocument/2006/relationships/settings" Target="/word/settings.xml" Id="R0339a90464d040e0" /><Relationship Type="http://schemas.openxmlformats.org/officeDocument/2006/relationships/image" Target="/word/media/c474e2cf-f25f-43a2-ba2e-3f00fe5daee3.png" Id="R8c94df6be6b64d3c" /><Relationship Type="http://schemas.openxmlformats.org/officeDocument/2006/relationships/image" Target="/word/media/cb9e47dc-4ca5-460b-818a-fdd01450755a.png" Id="Ra194c1cd809d40c5" /><Relationship Type="http://schemas.openxmlformats.org/officeDocument/2006/relationships/footer" Target="/word/footer1.xml" Id="R191dd4916e4744cd" /><Relationship Type="http://schemas.openxmlformats.org/officeDocument/2006/relationships/footer" Target="/word/footer2.xml" Id="R95e815260fce4841" /><Relationship Type="http://schemas.openxmlformats.org/officeDocument/2006/relationships/footer" Target="/word/footer3.xml" Id="R3eff18888844489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a945e8df4064b97" /></Relationships>
</file>